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9E" w:rsidRPr="008A6EED" w:rsidRDefault="000A079E" w:rsidP="0045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EED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0A079E" w:rsidRPr="008A6EED" w:rsidRDefault="000A079E" w:rsidP="0045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EED">
        <w:rPr>
          <w:rFonts w:ascii="Times New Roman" w:eastAsia="Times New Roman" w:hAnsi="Times New Roman" w:cs="Times New Roman"/>
          <w:b/>
          <w:bCs/>
          <w:sz w:val="28"/>
          <w:szCs w:val="28"/>
        </w:rPr>
        <w:t>по итогам Всероссийских проверочных работ в 202</w:t>
      </w:r>
      <w:r w:rsidR="00643E0B" w:rsidRPr="008A6EE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8A6E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</w:t>
      </w:r>
    </w:p>
    <w:p w:rsidR="000A079E" w:rsidRPr="008A6EED" w:rsidRDefault="000A079E" w:rsidP="00450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A6EED">
        <w:rPr>
          <w:rFonts w:ascii="Times New Roman" w:eastAsia="Times New Roman" w:hAnsi="Times New Roman" w:cs="Times New Roman"/>
          <w:b/>
          <w:bCs/>
          <w:sz w:val="28"/>
          <w:szCs w:val="28"/>
        </w:rPr>
        <w:t>по биологии</w:t>
      </w:r>
    </w:p>
    <w:p w:rsidR="000A079E" w:rsidRDefault="007F567B" w:rsidP="007F567B">
      <w:pPr>
        <w:pStyle w:val="a8"/>
        <w:spacing w:after="0"/>
        <w:ind w:firstLine="720"/>
        <w:jc w:val="both"/>
      </w:pPr>
      <w:bookmarkStart w:id="0" w:name="_GoBack"/>
      <w:bookmarkEnd w:id="0"/>
      <w:r>
        <w:t xml:space="preserve">Во Всероссийских проверочных работах по биологии  весна </w:t>
      </w:r>
      <w:r w:rsidR="009B5D10">
        <w:t xml:space="preserve">2021 года приняло участие: 3487 </w:t>
      </w:r>
      <w:r>
        <w:t>учащихся.</w:t>
      </w:r>
    </w:p>
    <w:p w:rsidR="009B5D10" w:rsidRPr="009B5D10" w:rsidRDefault="009B5D10" w:rsidP="009B5D10">
      <w:pPr>
        <w:rPr>
          <w:rFonts w:ascii="Times New Roman" w:hAnsi="Times New Roman" w:cs="Times New Roman"/>
          <w:sz w:val="24"/>
          <w:szCs w:val="24"/>
        </w:rPr>
      </w:pPr>
      <w:r w:rsidRPr="009B5D10">
        <w:rPr>
          <w:rFonts w:ascii="Times New Roman" w:hAnsi="Times New Roman" w:cs="Times New Roman"/>
          <w:sz w:val="24"/>
          <w:szCs w:val="24"/>
        </w:rPr>
        <w:t xml:space="preserve">5кл – 1245 </w:t>
      </w:r>
      <w:proofErr w:type="spellStart"/>
      <w:r w:rsidRPr="009B5D10">
        <w:rPr>
          <w:rFonts w:ascii="Times New Roman" w:hAnsi="Times New Roman" w:cs="Times New Roman"/>
          <w:sz w:val="24"/>
          <w:szCs w:val="24"/>
        </w:rPr>
        <w:t>уч</w:t>
      </w:r>
      <w:proofErr w:type="spellEnd"/>
    </w:p>
    <w:p w:rsidR="009B5D10" w:rsidRPr="009B5D10" w:rsidRDefault="009B5D10" w:rsidP="009B5D10">
      <w:pPr>
        <w:rPr>
          <w:rFonts w:ascii="Times New Roman" w:hAnsi="Times New Roman" w:cs="Times New Roman"/>
          <w:sz w:val="24"/>
          <w:szCs w:val="24"/>
        </w:rPr>
      </w:pPr>
      <w:r w:rsidRPr="009B5D10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9B5D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5D10">
        <w:rPr>
          <w:rFonts w:ascii="Times New Roman" w:hAnsi="Times New Roman" w:cs="Times New Roman"/>
          <w:sz w:val="24"/>
          <w:szCs w:val="24"/>
        </w:rPr>
        <w:t xml:space="preserve"> – 666 </w:t>
      </w:r>
      <w:proofErr w:type="spellStart"/>
      <w:r w:rsidRPr="009B5D10">
        <w:rPr>
          <w:rFonts w:ascii="Times New Roman" w:hAnsi="Times New Roman" w:cs="Times New Roman"/>
          <w:sz w:val="24"/>
          <w:szCs w:val="24"/>
        </w:rPr>
        <w:t>уч</w:t>
      </w:r>
      <w:proofErr w:type="spellEnd"/>
    </w:p>
    <w:p w:rsidR="009B5D10" w:rsidRPr="009B5D10" w:rsidRDefault="009B5D10" w:rsidP="009B5D10">
      <w:pPr>
        <w:rPr>
          <w:rFonts w:ascii="Times New Roman" w:hAnsi="Times New Roman" w:cs="Times New Roman"/>
          <w:sz w:val="24"/>
          <w:szCs w:val="24"/>
        </w:rPr>
      </w:pPr>
      <w:r w:rsidRPr="009B5D10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9B5D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5D10">
        <w:rPr>
          <w:rFonts w:ascii="Times New Roman" w:hAnsi="Times New Roman" w:cs="Times New Roman"/>
          <w:sz w:val="24"/>
          <w:szCs w:val="24"/>
        </w:rPr>
        <w:t xml:space="preserve"> – 659 </w:t>
      </w:r>
      <w:proofErr w:type="spellStart"/>
      <w:r w:rsidRPr="009B5D10">
        <w:rPr>
          <w:rFonts w:ascii="Times New Roman" w:hAnsi="Times New Roman" w:cs="Times New Roman"/>
          <w:sz w:val="24"/>
          <w:szCs w:val="24"/>
        </w:rPr>
        <w:t>уч</w:t>
      </w:r>
      <w:proofErr w:type="spellEnd"/>
    </w:p>
    <w:p w:rsidR="009B5D10" w:rsidRPr="009B5D10" w:rsidRDefault="009B5D10" w:rsidP="009B5D10">
      <w:pPr>
        <w:rPr>
          <w:rFonts w:ascii="Times New Roman" w:hAnsi="Times New Roman" w:cs="Times New Roman"/>
          <w:sz w:val="24"/>
          <w:szCs w:val="24"/>
        </w:rPr>
      </w:pPr>
      <w:r w:rsidRPr="009B5D10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9B5D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5D10">
        <w:rPr>
          <w:rFonts w:ascii="Times New Roman" w:hAnsi="Times New Roman" w:cs="Times New Roman"/>
          <w:sz w:val="24"/>
          <w:szCs w:val="24"/>
        </w:rPr>
        <w:t xml:space="preserve"> – 465 </w:t>
      </w:r>
      <w:proofErr w:type="spellStart"/>
      <w:r w:rsidRPr="009B5D10">
        <w:rPr>
          <w:rFonts w:ascii="Times New Roman" w:hAnsi="Times New Roman" w:cs="Times New Roman"/>
          <w:sz w:val="24"/>
          <w:szCs w:val="24"/>
        </w:rPr>
        <w:t>уч</w:t>
      </w:r>
      <w:proofErr w:type="spellEnd"/>
    </w:p>
    <w:p w:rsidR="009B5D10" w:rsidRPr="009B5D10" w:rsidRDefault="009B5D10" w:rsidP="009B5D10">
      <w:pPr>
        <w:rPr>
          <w:rFonts w:ascii="Times New Roman" w:hAnsi="Times New Roman" w:cs="Times New Roman"/>
          <w:sz w:val="24"/>
          <w:szCs w:val="24"/>
        </w:rPr>
      </w:pPr>
      <w:r w:rsidRPr="009B5D10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9B5D1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B5D10">
        <w:rPr>
          <w:rFonts w:ascii="Times New Roman" w:hAnsi="Times New Roman" w:cs="Times New Roman"/>
          <w:sz w:val="24"/>
          <w:szCs w:val="24"/>
        </w:rPr>
        <w:t xml:space="preserve"> – 452 </w:t>
      </w:r>
      <w:proofErr w:type="spellStart"/>
      <w:r w:rsidRPr="009B5D1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B5D10">
        <w:rPr>
          <w:rFonts w:ascii="Times New Roman" w:hAnsi="Times New Roman" w:cs="Times New Roman"/>
          <w:sz w:val="24"/>
          <w:szCs w:val="24"/>
        </w:rPr>
        <w:t>.</w:t>
      </w:r>
    </w:p>
    <w:p w:rsidR="000A079E" w:rsidRPr="00FA4418" w:rsidRDefault="000A079E" w:rsidP="00FA4418">
      <w:pPr>
        <w:pStyle w:val="Default"/>
        <w:ind w:firstLine="709"/>
        <w:jc w:val="both"/>
        <w:rPr>
          <w:color w:val="auto"/>
        </w:rPr>
      </w:pPr>
      <w:r w:rsidRPr="00FA4418">
        <w:rPr>
          <w:color w:val="auto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0A079E" w:rsidRPr="00FA4418" w:rsidRDefault="000A079E" w:rsidP="00FA4418">
      <w:pPr>
        <w:pStyle w:val="Default"/>
        <w:ind w:firstLine="709"/>
        <w:jc w:val="both"/>
        <w:rPr>
          <w:color w:val="auto"/>
        </w:rPr>
      </w:pPr>
      <w:r w:rsidRPr="00FA4418">
        <w:rPr>
          <w:color w:val="auto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0A079E" w:rsidRPr="00FA4418" w:rsidRDefault="000A079E" w:rsidP="00FA4418">
      <w:pPr>
        <w:pStyle w:val="Default"/>
        <w:ind w:firstLine="709"/>
        <w:jc w:val="both"/>
        <w:rPr>
          <w:color w:val="auto"/>
        </w:rPr>
      </w:pPr>
      <w:r w:rsidRPr="00FA4418">
        <w:rPr>
          <w:color w:val="auto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понятиями, а также оценку личностных результатов обучения. </w:t>
      </w:r>
    </w:p>
    <w:p w:rsidR="000A079E" w:rsidRPr="00FA4418" w:rsidRDefault="000A079E" w:rsidP="00FA4418">
      <w:pPr>
        <w:pStyle w:val="Default"/>
        <w:ind w:firstLine="709"/>
        <w:jc w:val="both"/>
        <w:rPr>
          <w:color w:val="auto"/>
        </w:rPr>
      </w:pPr>
      <w:r w:rsidRPr="00FA4418">
        <w:rPr>
          <w:color w:val="auto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4A2303" w:rsidRPr="00FA4418" w:rsidRDefault="000A079E" w:rsidP="00FA4418">
      <w:pPr>
        <w:pStyle w:val="a3"/>
        <w:shd w:val="clear" w:color="auto" w:fill="FFFFFF"/>
        <w:spacing w:before="0" w:beforeAutospacing="0" w:after="0" w:afterAutospacing="0"/>
      </w:pPr>
      <w:r w:rsidRPr="00FA4418"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</w:t>
      </w:r>
      <w:r w:rsidR="00F472C2" w:rsidRPr="00FA4418">
        <w:t>.</w:t>
      </w:r>
      <w:r w:rsidRPr="00FA4418">
        <w:t xml:space="preserve"> </w:t>
      </w:r>
    </w:p>
    <w:p w:rsidR="004A2303" w:rsidRPr="00FA4418" w:rsidRDefault="004A2303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 xml:space="preserve">   КИМ ВПР </w:t>
      </w:r>
      <w:proofErr w:type="gramStart"/>
      <w:r w:rsidRPr="00FA4418">
        <w:rPr>
          <w:color w:val="000000"/>
        </w:rPr>
        <w:t>направлены</w:t>
      </w:r>
      <w:proofErr w:type="gramEnd"/>
      <w:r w:rsidRPr="00FA4418">
        <w:rPr>
          <w:color w:val="000000"/>
        </w:rPr>
        <w:t xml:space="preserve"> на проверку сформированности у учащихся:</w:t>
      </w:r>
    </w:p>
    <w:p w:rsidR="004A2303" w:rsidRPr="00FA4418" w:rsidRDefault="004A2303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– специфических биологических умений по работе с биологическими объектами в целях полноценного их изучения;</w:t>
      </w:r>
    </w:p>
    <w:p w:rsidR="004A2303" w:rsidRPr="00FA4418" w:rsidRDefault="004A2303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– овладение видами деятельности по получению нового биологического знания, преобразованию и применению знания в учебных, учебно-проектных и социально-проектных ситуациях;</w:t>
      </w:r>
    </w:p>
    <w:p w:rsidR="004A2303" w:rsidRPr="00FA4418" w:rsidRDefault="004A2303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 xml:space="preserve">– уровня сформированности </w:t>
      </w:r>
      <w:proofErr w:type="gramStart"/>
      <w:r w:rsidRPr="00FA4418">
        <w:rPr>
          <w:color w:val="000000"/>
        </w:rPr>
        <w:t>естественно-научного</w:t>
      </w:r>
      <w:proofErr w:type="gramEnd"/>
      <w:r w:rsidRPr="00FA4418">
        <w:rPr>
          <w:color w:val="000000"/>
        </w:rPr>
        <w:t xml:space="preserve"> типа мышления, научных представлений, владения научной биологической терминологией, ключевыми биологическими понятиями, методами и приемами.</w:t>
      </w:r>
    </w:p>
    <w:p w:rsidR="004A2303" w:rsidRPr="00FA4418" w:rsidRDefault="004A2303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A4418">
        <w:rPr>
          <w:color w:val="000000"/>
        </w:rPr>
        <w:t>Тексты заданий в КИМ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образования.</w:t>
      </w:r>
      <w:proofErr w:type="gramEnd"/>
    </w:p>
    <w:p w:rsidR="000A079E" w:rsidRPr="00FA4418" w:rsidRDefault="000A079E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2303" w:rsidRPr="00FA4418" w:rsidRDefault="004A2303" w:rsidP="00FA441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A2303" w:rsidRPr="00FA4418" w:rsidRDefault="004A2303" w:rsidP="00FA441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B5D10" w:rsidRDefault="009B5D10" w:rsidP="00FA441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B5D10" w:rsidRDefault="009B5D10" w:rsidP="00FA441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0933" w:rsidRDefault="00450933" w:rsidP="007A78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0A079E" w:rsidRPr="007A787B" w:rsidRDefault="000A079E" w:rsidP="007A78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7A787B">
        <w:rPr>
          <w:b/>
          <w:bCs/>
          <w:color w:val="000000"/>
          <w:u w:val="single"/>
        </w:rPr>
        <w:lastRenderedPageBreak/>
        <w:t>5 класс</w:t>
      </w:r>
    </w:p>
    <w:p w:rsidR="00444AE5" w:rsidRPr="00FA4418" w:rsidRDefault="00444AE5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A079E" w:rsidRPr="00FA4418" w:rsidRDefault="000A079E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проверочной работы отводится 45 минут.</w:t>
      </w:r>
    </w:p>
    <w:p w:rsidR="000A079E" w:rsidRPr="00FA4418" w:rsidRDefault="000A079E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</w:t>
      </w:r>
      <w:r w:rsidR="000E3DAD"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A95893" w:rsidRPr="00FA4418" w:rsidRDefault="00A95893" w:rsidP="007A78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5893" w:rsidRPr="00FA4418" w:rsidRDefault="00A95893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Вариант проверочной работы состоит из 10 заданий, которые различаются по содержанию и проверяемым требованиям.</w:t>
      </w:r>
    </w:p>
    <w:p w:rsidR="00B82A08" w:rsidRPr="00FA4418" w:rsidRDefault="00A95893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  </w:t>
      </w:r>
      <w:r w:rsidR="00B82A08" w:rsidRPr="00FA4418">
        <w:rPr>
          <w:rFonts w:ascii="Times New Roman" w:hAnsi="Times New Roman" w:cs="Times New Roman"/>
          <w:sz w:val="24"/>
          <w:szCs w:val="24"/>
        </w:rPr>
        <w:t xml:space="preserve">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уровня овладения умениями выделять существенные признаки биологических объектов. Первая часть задания проверяет умение </w:t>
      </w:r>
      <w:proofErr w:type="gramStart"/>
      <w:r w:rsidR="007D5B4A" w:rsidRPr="00FA4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D5B4A" w:rsidRPr="00FA4418">
        <w:rPr>
          <w:rFonts w:ascii="Times New Roman" w:hAnsi="Times New Roman" w:cs="Times New Roman"/>
          <w:sz w:val="24"/>
          <w:szCs w:val="24"/>
        </w:rPr>
        <w:t xml:space="preserve"> определять на рисунке объекты живой природы (вирусы, растения, животные). Вторая часть проверяет умение сравнивать объекты и находить различия. Третья – контролирует умение находить у одного из объектов отсутствующий признак. 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Задание 2 проверяет умение по описанию биологического явления определять процесс и формулировать его роль в жизни растения. 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Задание 3 контролирует знание биологических методов и оборудования, необходимого для биологических исследований в конкретных условиях. 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Задание 4 проверяет знание устройства оптических приборов, и умение ими пользоваться. Задание 5 проверяет умение систематизировать животных и растения. 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Задание 6 проверяет умение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Вторая часть задания направлена на проверку умения делать выводы на основании проведенного анализа. 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Задание 7 проверяет умение анализировать текст биологического содержания на предмет выявления в нем необходимой информации. Вторая часть задания проверяет умение делать сравнительное описание двух объектов по заданному плану. 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Задание 8 проверяет умение находить недостающую информацию для описания важнейших природных зон. 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Задание 9 проверяет понимание </w:t>
      </w:r>
      <w:proofErr w:type="gramStart"/>
      <w:r w:rsidR="007D5B4A" w:rsidRPr="00FA441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7D5B4A" w:rsidRPr="00FA4418">
        <w:rPr>
          <w:rFonts w:ascii="Times New Roman" w:hAnsi="Times New Roman" w:cs="Times New Roman"/>
          <w:sz w:val="24"/>
          <w:szCs w:val="24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правил. </w:t>
      </w:r>
    </w:p>
    <w:p w:rsidR="004279F9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З</w:t>
      </w:r>
      <w:r w:rsidR="007D5B4A" w:rsidRPr="00FA4418">
        <w:rPr>
          <w:rFonts w:ascii="Times New Roman" w:hAnsi="Times New Roman" w:cs="Times New Roman"/>
          <w:sz w:val="24"/>
          <w:szCs w:val="24"/>
        </w:rPr>
        <w:t>адани</w:t>
      </w:r>
      <w:r w:rsidRPr="00FA4418">
        <w:rPr>
          <w:rFonts w:ascii="Times New Roman" w:hAnsi="Times New Roman" w:cs="Times New Roman"/>
          <w:sz w:val="24"/>
          <w:szCs w:val="24"/>
        </w:rPr>
        <w:t xml:space="preserve">е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 10 обучающиеся анализируют профессии, связанные с применением биологических знаний. </w:t>
      </w:r>
    </w:p>
    <w:p w:rsidR="00A95893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</w:t>
      </w:r>
      <w:r w:rsidR="007D5B4A" w:rsidRPr="00FA4418">
        <w:rPr>
          <w:rFonts w:ascii="Times New Roman" w:hAnsi="Times New Roman" w:cs="Times New Roman"/>
          <w:sz w:val="24"/>
          <w:szCs w:val="24"/>
        </w:rPr>
        <w:t>Задания 1.2,1.3,6.2, 7.2,9 и 10 требуют развернутых ответов</w:t>
      </w:r>
    </w:p>
    <w:p w:rsidR="000A079E" w:rsidRPr="00FA4418" w:rsidRDefault="000A079E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b/>
          <w:bCs/>
          <w:color w:val="000000"/>
        </w:rPr>
        <w:t>Общие выводы и рекомендации</w:t>
      </w:r>
    </w:p>
    <w:p w:rsidR="000A079E" w:rsidRPr="00FA4418" w:rsidRDefault="000A079E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 xml:space="preserve">Обучающиеся </w:t>
      </w:r>
      <w:r w:rsidR="00B82A08" w:rsidRPr="00FA4418">
        <w:rPr>
          <w:color w:val="000000"/>
        </w:rPr>
        <w:t>5</w:t>
      </w:r>
      <w:r w:rsidRPr="00FA4418">
        <w:rPr>
          <w:color w:val="000000"/>
        </w:rPr>
        <w:t xml:space="preserve"> класса </w:t>
      </w:r>
      <w:r w:rsidR="00444AE5" w:rsidRPr="00FA4418">
        <w:rPr>
          <w:color w:val="000000"/>
        </w:rPr>
        <w:t>хорошо</w:t>
      </w:r>
      <w:r w:rsidRPr="00FA4418">
        <w:rPr>
          <w:color w:val="000000"/>
        </w:rPr>
        <w:t xml:space="preserve"> справились с предложенной работой и показали базовый уровень достижения предметных и метапредметных результатов.</w:t>
      </w:r>
    </w:p>
    <w:p w:rsidR="00444AE5" w:rsidRPr="00FA4418" w:rsidRDefault="000A079E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b/>
          <w:bCs/>
          <w:color w:val="000000"/>
        </w:rPr>
        <w:t xml:space="preserve">Затруднения у </w:t>
      </w:r>
      <w:proofErr w:type="gramStart"/>
      <w:r w:rsidRPr="00FA4418">
        <w:rPr>
          <w:b/>
          <w:bCs/>
          <w:color w:val="000000"/>
        </w:rPr>
        <w:t>обучающихся</w:t>
      </w:r>
      <w:proofErr w:type="gramEnd"/>
      <w:r w:rsidRPr="00FA4418">
        <w:rPr>
          <w:b/>
          <w:bCs/>
          <w:color w:val="000000"/>
        </w:rPr>
        <w:t xml:space="preserve"> вызвали задания, проверяющие следующие умения:</w:t>
      </w:r>
      <w:r w:rsidRPr="00FA4418">
        <w:rPr>
          <w:color w:val="000000"/>
        </w:rPr>
        <w:t> </w:t>
      </w:r>
    </w:p>
    <w:p w:rsidR="00444AE5" w:rsidRPr="00FA4418" w:rsidRDefault="00444AE5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-</w:t>
      </w:r>
      <w:r w:rsidR="000A079E" w:rsidRPr="00FA4418">
        <w:rPr>
          <w:color w:val="000000"/>
        </w:rPr>
        <w:t>определ</w:t>
      </w:r>
      <w:r w:rsidRPr="00FA4418">
        <w:rPr>
          <w:color w:val="000000"/>
        </w:rPr>
        <w:t>е</w:t>
      </w:r>
      <w:r w:rsidR="0073213A" w:rsidRPr="00FA4418">
        <w:rPr>
          <w:color w:val="000000"/>
        </w:rPr>
        <w:t>ни</w:t>
      </w:r>
      <w:r w:rsidRPr="00FA4418">
        <w:rPr>
          <w:color w:val="000000"/>
        </w:rPr>
        <w:t>е</w:t>
      </w:r>
      <w:r w:rsidR="000A079E" w:rsidRPr="00FA4418">
        <w:rPr>
          <w:color w:val="000000"/>
        </w:rPr>
        <w:t xml:space="preserve"> </w:t>
      </w:r>
      <w:r w:rsidRPr="00FA4418">
        <w:rPr>
          <w:color w:val="000000"/>
        </w:rPr>
        <w:t>по</w:t>
      </w:r>
      <w:r w:rsidR="000A079E" w:rsidRPr="00FA4418">
        <w:rPr>
          <w:color w:val="000000"/>
        </w:rPr>
        <w:t xml:space="preserve"> рисунк</w:t>
      </w:r>
      <w:r w:rsidRPr="00FA4418">
        <w:rPr>
          <w:color w:val="000000"/>
        </w:rPr>
        <w:t>у</w:t>
      </w:r>
      <w:r w:rsidR="000A079E" w:rsidRPr="00FA4418">
        <w:rPr>
          <w:color w:val="000000"/>
        </w:rPr>
        <w:t xml:space="preserve"> объект</w:t>
      </w:r>
      <w:r w:rsidRPr="00FA4418">
        <w:rPr>
          <w:color w:val="000000"/>
        </w:rPr>
        <w:t>а</w:t>
      </w:r>
      <w:r w:rsidR="000A079E" w:rsidRPr="00FA4418">
        <w:rPr>
          <w:color w:val="000000"/>
        </w:rPr>
        <w:t xml:space="preserve"> живой природы (вирусы, растения, животные)</w:t>
      </w:r>
      <w:r w:rsidRPr="00FA4418">
        <w:rPr>
          <w:color w:val="000000"/>
        </w:rPr>
        <w:t>;</w:t>
      </w:r>
    </w:p>
    <w:p w:rsidR="0073213A" w:rsidRPr="00FA4418" w:rsidRDefault="00444AE5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-</w:t>
      </w:r>
      <w:r w:rsidR="000A079E" w:rsidRPr="00FA4418">
        <w:rPr>
          <w:color w:val="000000"/>
        </w:rPr>
        <w:t>самостоятельно</w:t>
      </w:r>
      <w:r w:rsidRPr="00FA4418">
        <w:rPr>
          <w:color w:val="000000"/>
        </w:rPr>
        <w:t>го</w:t>
      </w:r>
      <w:r w:rsidR="000A079E" w:rsidRPr="00FA4418">
        <w:rPr>
          <w:color w:val="000000"/>
        </w:rPr>
        <w:t xml:space="preserve"> выб</w:t>
      </w:r>
      <w:r w:rsidR="0073213A" w:rsidRPr="00FA4418">
        <w:rPr>
          <w:color w:val="000000"/>
        </w:rPr>
        <w:t>о</w:t>
      </w:r>
      <w:r w:rsidR="000A079E" w:rsidRPr="00FA4418">
        <w:rPr>
          <w:color w:val="000000"/>
        </w:rPr>
        <w:t>р</w:t>
      </w:r>
      <w:r w:rsidRPr="00FA4418">
        <w:rPr>
          <w:color w:val="000000"/>
        </w:rPr>
        <w:t>а</w:t>
      </w:r>
      <w:r w:rsidR="000A079E" w:rsidRPr="00FA4418">
        <w:rPr>
          <w:color w:val="000000"/>
        </w:rPr>
        <w:t xml:space="preserve"> основания и критерии для классификации</w:t>
      </w:r>
      <w:r w:rsidR="0073213A" w:rsidRPr="00FA4418">
        <w:rPr>
          <w:color w:val="000000"/>
        </w:rPr>
        <w:t>;</w:t>
      </w:r>
    </w:p>
    <w:p w:rsidR="0073213A" w:rsidRPr="00FA4418" w:rsidRDefault="0073213A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-</w:t>
      </w:r>
      <w:r w:rsidR="000A079E" w:rsidRPr="00FA4418">
        <w:rPr>
          <w:color w:val="000000"/>
        </w:rPr>
        <w:t xml:space="preserve"> устан</w:t>
      </w:r>
      <w:r w:rsidRPr="00FA4418">
        <w:rPr>
          <w:color w:val="000000"/>
        </w:rPr>
        <w:t>о</w:t>
      </w:r>
      <w:r w:rsidR="000A079E" w:rsidRPr="00FA4418">
        <w:rPr>
          <w:color w:val="000000"/>
        </w:rPr>
        <w:t>в</w:t>
      </w:r>
      <w:r w:rsidRPr="00FA4418">
        <w:rPr>
          <w:color w:val="000000"/>
        </w:rPr>
        <w:t>ление</w:t>
      </w:r>
      <w:r w:rsidR="000A079E" w:rsidRPr="00FA4418">
        <w:rPr>
          <w:color w:val="000000"/>
        </w:rPr>
        <w:t xml:space="preserve"> причинно-следственны</w:t>
      </w:r>
      <w:r w:rsidRPr="00FA4418">
        <w:rPr>
          <w:color w:val="000000"/>
        </w:rPr>
        <w:t>х</w:t>
      </w:r>
      <w:r w:rsidR="000A079E" w:rsidRPr="00FA4418">
        <w:rPr>
          <w:color w:val="000000"/>
        </w:rPr>
        <w:t xml:space="preserve"> связ</w:t>
      </w:r>
      <w:r w:rsidRPr="00FA4418">
        <w:rPr>
          <w:color w:val="000000"/>
        </w:rPr>
        <w:t>ей;</w:t>
      </w:r>
    </w:p>
    <w:p w:rsidR="000A079E" w:rsidRPr="00FA4418" w:rsidRDefault="0073213A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-вы</w:t>
      </w:r>
      <w:r w:rsidR="000A079E" w:rsidRPr="00FA4418">
        <w:rPr>
          <w:color w:val="000000"/>
        </w:rPr>
        <w:t>стр</w:t>
      </w:r>
      <w:r w:rsidRPr="00FA4418">
        <w:rPr>
          <w:color w:val="000000"/>
        </w:rPr>
        <w:t>а</w:t>
      </w:r>
      <w:r w:rsidR="000A079E" w:rsidRPr="00FA4418">
        <w:rPr>
          <w:color w:val="000000"/>
        </w:rPr>
        <w:t>и</w:t>
      </w:r>
      <w:r w:rsidRPr="00FA4418">
        <w:rPr>
          <w:color w:val="000000"/>
        </w:rPr>
        <w:t>вание</w:t>
      </w:r>
      <w:r w:rsidR="000A079E" w:rsidRPr="00FA4418">
        <w:rPr>
          <w:color w:val="000000"/>
        </w:rPr>
        <w:t xml:space="preserve"> </w:t>
      </w:r>
      <w:proofErr w:type="gramStart"/>
      <w:r w:rsidR="000A079E" w:rsidRPr="00FA4418">
        <w:rPr>
          <w:color w:val="000000"/>
        </w:rPr>
        <w:t>логическ</w:t>
      </w:r>
      <w:r w:rsidRPr="00FA4418">
        <w:rPr>
          <w:color w:val="000000"/>
        </w:rPr>
        <w:t>их</w:t>
      </w:r>
      <w:r w:rsidR="000A079E" w:rsidRPr="00FA4418">
        <w:rPr>
          <w:color w:val="000000"/>
        </w:rPr>
        <w:t xml:space="preserve"> рассуждени</w:t>
      </w:r>
      <w:r w:rsidRPr="00FA4418">
        <w:rPr>
          <w:color w:val="000000"/>
        </w:rPr>
        <w:t>й</w:t>
      </w:r>
      <w:proofErr w:type="gramEnd"/>
      <w:r w:rsidR="000A079E" w:rsidRPr="00FA4418">
        <w:rPr>
          <w:color w:val="000000"/>
        </w:rPr>
        <w:t>, умени</w:t>
      </w:r>
      <w:r w:rsidRPr="00FA4418">
        <w:rPr>
          <w:color w:val="000000"/>
        </w:rPr>
        <w:t>й</w:t>
      </w:r>
      <w:r w:rsidR="000A079E" w:rsidRPr="00FA4418">
        <w:rPr>
          <w:color w:val="000000"/>
        </w:rPr>
        <w:t xml:space="preserve"> создавать, применять и преобразовывать знаки и символы, модели и схемы для решения учебных и познавательных задач, умени</w:t>
      </w:r>
      <w:r w:rsidRPr="00FA4418">
        <w:rPr>
          <w:color w:val="000000"/>
        </w:rPr>
        <w:t>й</w:t>
      </w:r>
      <w:r w:rsidR="000A079E" w:rsidRPr="00FA4418">
        <w:rPr>
          <w:color w:val="000000"/>
        </w:rPr>
        <w:t xml:space="preserve"> определять понятия.</w:t>
      </w:r>
    </w:p>
    <w:p w:rsidR="000A079E" w:rsidRPr="00FA4418" w:rsidRDefault="000A079E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b/>
          <w:bCs/>
          <w:color w:val="000000"/>
        </w:rPr>
        <w:t>Рекомендации и предложения.</w:t>
      </w:r>
    </w:p>
    <w:p w:rsidR="008A04A2" w:rsidRPr="00FA4418" w:rsidRDefault="008A04A2" w:rsidP="00FA4418">
      <w:pPr>
        <w:pStyle w:val="a3"/>
        <w:shd w:val="clear" w:color="auto" w:fill="FFFFFF"/>
        <w:spacing w:before="0" w:beforeAutospacing="0" w:after="0" w:afterAutospacing="0"/>
      </w:pPr>
      <w:r w:rsidRPr="00FA4418">
        <w:t>1.По  результатам анализа  спланировать  коррекционную работу по устранению выявленных пробелов.</w:t>
      </w:r>
    </w:p>
    <w:p w:rsidR="000A079E" w:rsidRPr="00FA4418" w:rsidRDefault="008A04A2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t>2.</w:t>
      </w:r>
      <w:r w:rsidRPr="00FA4418">
        <w:rPr>
          <w:color w:val="000000"/>
        </w:rPr>
        <w:t xml:space="preserve"> </w:t>
      </w:r>
      <w:r w:rsidR="000A079E" w:rsidRPr="00FA4418">
        <w:rPr>
          <w:color w:val="000000"/>
        </w:rPr>
        <w:t>Формирование первоначальных систематизированных представлений о биологических объектах, процессах, явлениях.</w:t>
      </w:r>
    </w:p>
    <w:p w:rsidR="000A079E" w:rsidRPr="00FA4418" w:rsidRDefault="000A079E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2.</w:t>
      </w:r>
      <w:r w:rsidRPr="00FA4418">
        <w:rPr>
          <w:b/>
          <w:bCs/>
          <w:color w:val="000000"/>
        </w:rPr>
        <w:t> </w:t>
      </w:r>
      <w:r w:rsidRPr="00FA4418">
        <w:rPr>
          <w:color w:val="000000"/>
        </w:rPr>
        <w:t>Овладение понятийным аппаратом биологии. Выделять существенные признаки биологических объектов и процессов, характерных для живых организмов.</w:t>
      </w:r>
    </w:p>
    <w:p w:rsidR="000A079E" w:rsidRPr="00FA4418" w:rsidRDefault="000A079E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0A079E" w:rsidRPr="00FA4418" w:rsidRDefault="000A079E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lastRenderedPageBreak/>
        <w:t>4.</w:t>
      </w:r>
      <w:r w:rsidR="0073213A" w:rsidRPr="00FA4418">
        <w:rPr>
          <w:color w:val="000000"/>
        </w:rPr>
        <w:t xml:space="preserve"> </w:t>
      </w:r>
      <w:r w:rsidR="008A04A2" w:rsidRPr="00FA4418">
        <w:rPr>
          <w:color w:val="000000"/>
        </w:rPr>
        <w:t>Развивать умение</w:t>
      </w:r>
      <w:r w:rsidRPr="00FA4418">
        <w:rPr>
          <w:color w:val="000000"/>
        </w:rPr>
        <w:t xml:space="preserve">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0A079E" w:rsidRPr="00FA4418" w:rsidRDefault="000A079E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5.В процессе повторения необходимо уделить основное внимание актуализации типичных признаков представителей органического мира, развитию классификационных умений, работе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0A079E" w:rsidRPr="00FA4418" w:rsidRDefault="000A079E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6.</w:t>
      </w:r>
      <w:proofErr w:type="gramStart"/>
      <w:r w:rsidRPr="00FA4418">
        <w:rPr>
          <w:color w:val="000000"/>
        </w:rPr>
        <w:t>Формировании</w:t>
      </w:r>
      <w:proofErr w:type="gramEnd"/>
      <w:r w:rsidRPr="00FA4418">
        <w:rPr>
          <w:color w:val="000000"/>
        </w:rPr>
        <w:t xml:space="preserve"> у учащихся умений работать с текстом, с рисунками, с таблицами, схемами устанавливать причинно-следственные связи, строить логическое рассуждение, делать выводы.</w:t>
      </w:r>
    </w:p>
    <w:p w:rsidR="004A2303" w:rsidRPr="007A787B" w:rsidRDefault="004A2303" w:rsidP="007A787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87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6класс</w:t>
      </w:r>
    </w:p>
    <w:p w:rsidR="004A2303" w:rsidRPr="00FA4418" w:rsidRDefault="004A2303" w:rsidP="00FA44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A2303" w:rsidRPr="00FA4418" w:rsidRDefault="004A2303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 проверочной работы состоит из 10 заданий, которые различаются по содержанию и характеру решаемых </w:t>
      </w:r>
      <w:proofErr w:type="gramStart"/>
      <w:r w:rsidRPr="00FA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A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задач.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помощью которого данный процесс изучен. Третья – механизм (условие, особенность) протекания процесса или растительная ткань, в клетках которой процесс протекает. 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  </w:t>
      </w:r>
      <w:r w:rsidR="007D5B4A" w:rsidRPr="00FA4418">
        <w:rPr>
          <w:rFonts w:ascii="Times New Roman" w:hAnsi="Times New Roman" w:cs="Times New Roman"/>
          <w:sz w:val="24"/>
          <w:szCs w:val="24"/>
        </w:rPr>
        <w:t>Задание 2 проверяет знание тканей растительного организма и жизненных процессов, протекающих в них.</w:t>
      </w:r>
    </w:p>
    <w:p w:rsidR="00B82A08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</w:t>
      </w:r>
      <w:r w:rsidR="00B82A08" w:rsidRPr="00FA4418">
        <w:rPr>
          <w:rFonts w:ascii="Times New Roman" w:hAnsi="Times New Roman" w:cs="Times New Roman"/>
          <w:sz w:val="24"/>
          <w:szCs w:val="24"/>
        </w:rPr>
        <w:t xml:space="preserve">    </w:t>
      </w:r>
      <w:r w:rsidRPr="00FA4418">
        <w:rPr>
          <w:rFonts w:ascii="Times New Roman" w:hAnsi="Times New Roman" w:cs="Times New Roman"/>
          <w:sz w:val="24"/>
          <w:szCs w:val="24"/>
        </w:rPr>
        <w:t>Задание 3 контролирует умение работать с микроскопическими объектами. В первой и третьей частях задания проверяется умение узнавать микроскопические объекты. Во второй части определять их значение. В четвёртой – проверяется знание растительной ткани (её особенностей), к которой этот микроскопический объект следует отнести.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5B4A" w:rsidRPr="00FA4418">
        <w:rPr>
          <w:rFonts w:ascii="Times New Roman" w:hAnsi="Times New Roman" w:cs="Times New Roman"/>
          <w:sz w:val="24"/>
          <w:szCs w:val="24"/>
        </w:rPr>
        <w:t xml:space="preserve">Задание 4 проверяет 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 </w:t>
      </w:r>
      <w:proofErr w:type="gramEnd"/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 Задание 5 направлено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 </w:t>
      </w:r>
      <w:r w:rsidRPr="00FA4418">
        <w:rPr>
          <w:rFonts w:ascii="Times New Roman" w:hAnsi="Times New Roman" w:cs="Times New Roman"/>
          <w:sz w:val="24"/>
          <w:szCs w:val="24"/>
        </w:rPr>
        <w:t xml:space="preserve">   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Задание 6 проверяет знания строения и функции отдельных тканей, органов цветкового растения. </w:t>
      </w:r>
      <w:r w:rsidRPr="00FA4418">
        <w:rPr>
          <w:rFonts w:ascii="Times New Roman" w:hAnsi="Times New Roman" w:cs="Times New Roman"/>
          <w:sz w:val="24"/>
          <w:szCs w:val="24"/>
        </w:rPr>
        <w:t xml:space="preserve">       </w:t>
      </w:r>
      <w:r w:rsidR="007D5B4A" w:rsidRPr="00FA4418">
        <w:rPr>
          <w:rFonts w:ascii="Times New Roman" w:hAnsi="Times New Roman" w:cs="Times New Roman"/>
          <w:sz w:val="24"/>
          <w:szCs w:val="24"/>
        </w:rPr>
        <w:t>Задание 7 проверяет умение извлекать информацию, представленную в табличной форме и делать умозаключения на основе её анализа.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 Задание 8 проверяет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 </w:t>
      </w:r>
    </w:p>
    <w:p w:rsidR="00B82A08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</w:t>
      </w:r>
      <w:r w:rsidR="007D5B4A" w:rsidRPr="00FA4418">
        <w:rPr>
          <w:rFonts w:ascii="Times New Roman" w:hAnsi="Times New Roman" w:cs="Times New Roman"/>
          <w:sz w:val="24"/>
          <w:szCs w:val="24"/>
        </w:rPr>
        <w:t>Задание 9 контролирует умение проводить описание биологического объекта по имеющимся моделями (схемам), на примере описания листа или побега.</w:t>
      </w:r>
    </w:p>
    <w:p w:rsidR="004A2303" w:rsidRPr="00FA4418" w:rsidRDefault="00B82A08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 </w:t>
      </w:r>
      <w:r w:rsidR="007D5B4A" w:rsidRPr="00FA4418">
        <w:rPr>
          <w:rFonts w:ascii="Times New Roman" w:hAnsi="Times New Roman" w:cs="Times New Roman"/>
          <w:sz w:val="24"/>
          <w:szCs w:val="24"/>
        </w:rPr>
        <w:t xml:space="preserve"> Задание 10 контролирует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:rsidR="004A2303" w:rsidRPr="00FA4418" w:rsidRDefault="004A2303" w:rsidP="00FA44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4A2303" w:rsidRPr="00FA4418" w:rsidRDefault="004A2303" w:rsidP="00FA4418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A787B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lastRenderedPageBreak/>
        <w:t>Вывод</w:t>
      </w:r>
      <w:r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 обучающиеся 6 класса в целом справились с предложенной работой и показали базовы</w:t>
      </w:r>
      <w:proofErr w:type="gramStart"/>
      <w:r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й(</w:t>
      </w:r>
      <w:proofErr w:type="gramEnd"/>
      <w:r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удовлетворительный)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8A04A2" w:rsidRPr="00FA4418" w:rsidRDefault="008A04A2" w:rsidP="00FA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Затруднения вызвали задания </w:t>
      </w:r>
      <w:proofErr w:type="gramStart"/>
      <w:r w:rsidRPr="00FA441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4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4A2" w:rsidRPr="00FA4418" w:rsidRDefault="008A04A2" w:rsidP="00FA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1) выделение существенных признаков биологических объектов; </w:t>
      </w:r>
    </w:p>
    <w:p w:rsidR="008A04A2" w:rsidRPr="00FA4418" w:rsidRDefault="008A04A2" w:rsidP="00FA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2) использование важнейших признаков живого для объяснения того или иного природного явления; </w:t>
      </w:r>
    </w:p>
    <w:p w:rsidR="008A04A2" w:rsidRPr="00FA4418" w:rsidRDefault="008A04A2" w:rsidP="00FA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3) знание клеточных структур.</w:t>
      </w:r>
    </w:p>
    <w:p w:rsidR="008A04A2" w:rsidRPr="00FA4418" w:rsidRDefault="008A04A2" w:rsidP="00FA441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04A2" w:rsidRPr="007A787B" w:rsidRDefault="004A2303" w:rsidP="00FA4418">
      <w:pPr>
        <w:pStyle w:val="2"/>
        <w:spacing w:before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A787B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eastAsia="ru-RU"/>
        </w:rPr>
        <w:t>Рекомендации:</w:t>
      </w:r>
    </w:p>
    <w:p w:rsidR="004A2303" w:rsidRPr="00FA4418" w:rsidRDefault="004A2303" w:rsidP="00FA4418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·        по результатам </w:t>
      </w:r>
      <w:r w:rsidR="008A04A2"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анализа спланировать коррекционную</w:t>
      </w:r>
      <w:r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работу по устранению выявленных пробелов;</w:t>
      </w:r>
    </w:p>
    <w:p w:rsidR="004A2303" w:rsidRPr="00FA4418" w:rsidRDefault="004A2303" w:rsidP="00FA4418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·        </w:t>
      </w:r>
      <w:r w:rsidR="008A04A2"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организовать сопутствующее</w:t>
      </w:r>
      <w:r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повторение на уроках по темам, проблемным для класса в целом; </w:t>
      </w:r>
    </w:p>
    <w:p w:rsidR="004A2303" w:rsidRPr="00FA4418" w:rsidRDefault="004A2303" w:rsidP="00FA4418">
      <w:pPr>
        <w:pStyle w:val="2"/>
        <w:spacing w:before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·         </w:t>
      </w:r>
      <w:r w:rsidR="008A04A2"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организовать индивидуальные</w:t>
      </w:r>
      <w:r w:rsidRPr="00FA44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тренировочные упражнения для учащихся по разделам учебного курса, вызвавшим наибольшее затруднение;</w:t>
      </w:r>
    </w:p>
    <w:p w:rsidR="004A2303" w:rsidRPr="00FA4418" w:rsidRDefault="004A2303" w:rsidP="00FA4418">
      <w:pPr>
        <w:spacing w:after="0" w:line="240" w:lineRule="auto"/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  <w:lang w:eastAsia="ru-RU"/>
        </w:rPr>
        <w:t xml:space="preserve">·        на уроках организовать на достаточном уровне 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</w:t>
      </w:r>
      <w:r w:rsidRPr="00FA4418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выделять разные виды информации и использовать её в своей работе;</w:t>
      </w:r>
    </w:p>
    <w:p w:rsidR="004A2303" w:rsidRPr="00FA4418" w:rsidRDefault="004A2303" w:rsidP="00FA4418">
      <w:pPr>
        <w:spacing w:after="0" w:line="240" w:lineRule="auto"/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A4418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· </w:t>
      </w:r>
      <w:r w:rsidR="008A04A2" w:rsidRPr="00FA4418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совершенствовать навыки</w:t>
      </w:r>
      <w:r w:rsidRPr="00FA4418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работы </w:t>
      </w:r>
      <w:proofErr w:type="gramStart"/>
      <w:r w:rsidRPr="00FA4418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обучающихся</w:t>
      </w:r>
      <w:proofErr w:type="gramEnd"/>
      <w:r w:rsidRPr="00FA4418">
        <w:rPr>
          <w:rStyle w:val="a9"/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со справочной литературой.</w:t>
      </w:r>
    </w:p>
    <w:p w:rsidR="004A2303" w:rsidRPr="00FA4418" w:rsidRDefault="004A2303" w:rsidP="00FA4418">
      <w:pPr>
        <w:spacing w:after="0" w:line="240" w:lineRule="auto"/>
        <w:rPr>
          <w:rStyle w:val="a9"/>
          <w:rFonts w:ascii="Times New Roman" w:hAnsi="Times New Roman" w:cs="Times New Roman"/>
          <w:color w:val="auto"/>
          <w:sz w:val="24"/>
          <w:szCs w:val="24"/>
        </w:rPr>
      </w:pPr>
      <w:r w:rsidRPr="00FA4418">
        <w:rPr>
          <w:rStyle w:val="a9"/>
          <w:rFonts w:ascii="Times New Roman" w:hAnsi="Times New Roman" w:cs="Times New Roman"/>
          <w:color w:val="auto"/>
          <w:sz w:val="24"/>
          <w:szCs w:val="24"/>
        </w:rPr>
        <w:t>     </w:t>
      </w:r>
      <w:r w:rsidR="008A6EED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D5B4A" w:rsidRPr="007A787B" w:rsidRDefault="007D5B4A" w:rsidP="007A78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787B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8A6E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A787B">
        <w:rPr>
          <w:rFonts w:ascii="Times New Roman" w:hAnsi="Times New Roman" w:cs="Times New Roman"/>
          <w:b/>
          <w:sz w:val="24"/>
          <w:szCs w:val="24"/>
          <w:u w:val="single"/>
        </w:rPr>
        <w:t>класс</w:t>
      </w:r>
    </w:p>
    <w:p w:rsidR="007A787B" w:rsidRPr="00FA4418" w:rsidRDefault="007A787B" w:rsidP="007A7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B4A" w:rsidRPr="00FA4418" w:rsidRDefault="0063702C" w:rsidP="00FA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 по биологии в 7 классе проведена по программе 6 класса</w:t>
      </w:r>
    </w:p>
    <w:p w:rsidR="007D5B4A" w:rsidRPr="00FA4418" w:rsidRDefault="007D5B4A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проверочной работы отводится </w:t>
      </w:r>
      <w:r w:rsidR="00B5212E"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7D5B4A" w:rsidRPr="00FA4418" w:rsidRDefault="007D5B4A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работу: 28</w:t>
      </w:r>
    </w:p>
    <w:p w:rsidR="00CB6A63" w:rsidRPr="00FA4418" w:rsidRDefault="00CB6A63" w:rsidP="00FA44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A55F4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Задание 1 направлено на проверку узнавания по изображениям представителей основных систематических групп растений грибов и бактерий.</w:t>
      </w:r>
    </w:p>
    <w:p w:rsidR="006A55F4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Задание 2 проверяет умение определять значение растений, грибов и бактерий в природе и жизни человека. </w:t>
      </w:r>
    </w:p>
    <w:p w:rsidR="006A55F4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Задание 3 контролирует умение проводить таксономическое описание цветковых растений. Задание 4 направлено на проверку умения </w:t>
      </w:r>
      <w:proofErr w:type="gramStart"/>
      <w:r w:rsidRPr="00FA441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4418">
        <w:rPr>
          <w:rFonts w:ascii="Times New Roman" w:hAnsi="Times New Roman" w:cs="Times New Roman"/>
          <w:sz w:val="24"/>
          <w:szCs w:val="24"/>
        </w:rPr>
        <w:t xml:space="preserve"> работать с представленной биологической информацией, из которой необходимо отобрать необходимую, согласно условию. Задание 5 проверяет умение проводить сравнение биологических признаков таксонов на предмет их морфологических различий. </w:t>
      </w:r>
    </w:p>
    <w:p w:rsidR="006A55F4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Задание 6 контролирует знание типичных представителей царств растений, грибов. </w:t>
      </w:r>
    </w:p>
    <w:p w:rsidR="006A55F4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Задание 7 проверяет умение проводить сравнение биологических объектов, таксонов между собой.</w:t>
      </w:r>
    </w:p>
    <w:p w:rsidR="006A55F4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Задание 8 проверяет умение выстраивать последовательность процессов, явлений, происходящих с организмами в их жизнедеятельности. </w:t>
      </w:r>
    </w:p>
    <w:p w:rsidR="006A55F4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Задание 9 проверяет умение применять биологические знаки и символы с целью определения систематического положения растения. </w:t>
      </w:r>
    </w:p>
    <w:p w:rsidR="006A55F4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Задание 10 проверяет умение обосновывать применения биологических знаков и символов при определении систематического положения растения. </w:t>
      </w:r>
    </w:p>
    <w:p w:rsidR="006A55F4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Задание 11 контролирует умение оценивать биологическую информацию на предмет её достоверности.</w:t>
      </w:r>
    </w:p>
    <w:p w:rsidR="006A55F4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Задание 12 проверяет умение классифицировать изображенные растения, грибы и бактерии по разным основаниям. </w:t>
      </w:r>
    </w:p>
    <w:p w:rsidR="007D5B4A" w:rsidRPr="00FA4418" w:rsidRDefault="007D5B4A" w:rsidP="00FA4418">
      <w:pPr>
        <w:pStyle w:val="a5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lastRenderedPageBreak/>
        <w:t>Задание 13 проверяет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:rsidR="007A787B" w:rsidRPr="007A787B" w:rsidRDefault="007A787B" w:rsidP="00FA44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787B" w:rsidRPr="007A787B" w:rsidRDefault="007A787B" w:rsidP="00FA44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787B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63702C" w:rsidRPr="00FA4418" w:rsidRDefault="0063702C" w:rsidP="00FA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Наибольшие трудности вызвали задания:</w:t>
      </w:r>
    </w:p>
    <w:p w:rsidR="008F1B95" w:rsidRPr="00FA4418" w:rsidRDefault="008F1B95" w:rsidP="00FA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-</w:t>
      </w:r>
      <w:r w:rsidR="0063702C" w:rsidRPr="00FA4418">
        <w:rPr>
          <w:rFonts w:ascii="Times New Roman" w:hAnsi="Times New Roman" w:cs="Times New Roman"/>
          <w:sz w:val="24"/>
          <w:szCs w:val="24"/>
        </w:rPr>
        <w:t xml:space="preserve"> Свойства живых организмов их проявление у растений. Жизнедеятельность цветковых растений 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</w:r>
    </w:p>
    <w:p w:rsidR="008F1B95" w:rsidRPr="00FA4418" w:rsidRDefault="008F1B95" w:rsidP="00FA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- Систематика живых организмов. Сравнение биологических объектов, таксонов между собой. Обоснование применения биологических знаков и символов при определении систематического положения растения.</w:t>
      </w:r>
    </w:p>
    <w:p w:rsidR="008F1B95" w:rsidRPr="00FA4418" w:rsidRDefault="008F1B95" w:rsidP="00FA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- Эволюция. Эволюционные процессы.</w:t>
      </w:r>
    </w:p>
    <w:p w:rsidR="0063702C" w:rsidRPr="00FA4418" w:rsidRDefault="008F1B95" w:rsidP="00FA44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-</w:t>
      </w:r>
      <w:r w:rsidR="0063702C" w:rsidRPr="00FA4418">
        <w:rPr>
          <w:rFonts w:ascii="Times New Roman" w:hAnsi="Times New Roman" w:cs="Times New Roman"/>
          <w:sz w:val="24"/>
          <w:szCs w:val="24"/>
        </w:rPr>
        <w:t xml:space="preserve">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</w:t>
      </w:r>
    </w:p>
    <w:p w:rsidR="0063702C" w:rsidRPr="00FA4418" w:rsidRDefault="0063702C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1F2E" w:rsidRPr="00FA4418" w:rsidRDefault="00271F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</w:p>
    <w:p w:rsidR="00271F2E" w:rsidRPr="00FA4418" w:rsidRDefault="00B82A08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271F2E"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ровести корректировку рабочей программы по биологии в 7 классе с учетом критериев всероссийской проверочной работы</w:t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1F2E" w:rsidRPr="00FA4418" w:rsidRDefault="00B82A08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r w:rsidR="00271F2E"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трабатывать навыки и умения устанавливать причинно-следственные связи, логически рассуждать, делать выводы и проводить несложные биологические эксперименты для изучения живых организмов и человека в урочной и внеурочной деятельности по биологии</w:t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1F2E" w:rsidRPr="00FA4418" w:rsidRDefault="00B82A08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="00271F2E"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курсе биологии 7 класса запланировать повторение по строению клетки и органов растений</w:t>
      </w:r>
      <w:r w:rsidR="0063702C"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классификации живых организмов</w:t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21F8" w:rsidRPr="00FA4418" w:rsidRDefault="0063702C" w:rsidP="00FA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Необходимо обратить внимание на следующее: </w:t>
      </w:r>
    </w:p>
    <w:p w:rsidR="002921F8" w:rsidRPr="00FA4418" w:rsidRDefault="00B82A08" w:rsidP="00FA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-ф</w:t>
      </w:r>
      <w:r w:rsidR="0063702C" w:rsidRPr="00FA4418">
        <w:rPr>
          <w:rFonts w:ascii="Times New Roman" w:hAnsi="Times New Roman" w:cs="Times New Roman"/>
          <w:sz w:val="24"/>
          <w:szCs w:val="24"/>
        </w:rPr>
        <w:t>ормирование представлений о биологических объектах, процессах, явлениях, закономерностях;</w:t>
      </w:r>
    </w:p>
    <w:p w:rsidR="002921F8" w:rsidRPr="00FA4418" w:rsidRDefault="0063702C" w:rsidP="00FA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</w:t>
      </w:r>
      <w:r w:rsidR="00B82A08" w:rsidRPr="00FA4418">
        <w:rPr>
          <w:rFonts w:ascii="Times New Roman" w:hAnsi="Times New Roman" w:cs="Times New Roman"/>
          <w:sz w:val="24"/>
          <w:szCs w:val="24"/>
        </w:rPr>
        <w:t>-в</w:t>
      </w:r>
      <w:r w:rsidRPr="00FA4418">
        <w:rPr>
          <w:rFonts w:ascii="Times New Roman" w:hAnsi="Times New Roman" w:cs="Times New Roman"/>
          <w:sz w:val="24"/>
          <w:szCs w:val="24"/>
        </w:rPr>
        <w:t xml:space="preserve"> процессе повторения 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</w:t>
      </w:r>
      <w:r w:rsidR="00B82A08" w:rsidRPr="00FA4418">
        <w:rPr>
          <w:rFonts w:ascii="Times New Roman" w:hAnsi="Times New Roman" w:cs="Times New Roman"/>
          <w:sz w:val="24"/>
          <w:szCs w:val="24"/>
        </w:rPr>
        <w:t>.</w:t>
      </w:r>
    </w:p>
    <w:p w:rsidR="004A2303" w:rsidRPr="007A787B" w:rsidRDefault="004A2303" w:rsidP="00FA4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787B">
        <w:rPr>
          <w:rFonts w:ascii="Times New Roman" w:hAnsi="Times New Roman" w:cs="Times New Roman"/>
          <w:b/>
          <w:bCs/>
          <w:sz w:val="24"/>
          <w:szCs w:val="24"/>
          <w:u w:val="single"/>
        </w:rPr>
        <w:t>8 класс</w:t>
      </w:r>
    </w:p>
    <w:p w:rsidR="004A2303" w:rsidRPr="00FA4418" w:rsidRDefault="008A04A2" w:rsidP="00FA4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A4418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 по биологии в </w:t>
      </w:r>
      <w:r w:rsidR="0063702C" w:rsidRPr="00FA4418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FA44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классе проведена по программе </w:t>
      </w:r>
      <w:r w:rsidR="0063702C" w:rsidRPr="00FA441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FA4418">
        <w:rPr>
          <w:rFonts w:ascii="Times New Roman" w:hAnsi="Times New Roman" w:cs="Times New Roman"/>
          <w:sz w:val="24"/>
          <w:szCs w:val="24"/>
          <w:shd w:val="clear" w:color="auto" w:fill="FFFFFF"/>
        </w:rPr>
        <w:t> класса</w:t>
      </w:r>
    </w:p>
    <w:p w:rsidR="00CB6A63" w:rsidRPr="00FA4418" w:rsidRDefault="00CB6A63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проверочной работы отводится </w:t>
      </w:r>
      <w:r w:rsidR="00B5212E"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7A787B" w:rsidRDefault="007A787B" w:rsidP="00FA4418">
      <w:pPr>
        <w:tabs>
          <w:tab w:val="left" w:pos="15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A63" w:rsidRPr="00FA4418" w:rsidRDefault="00CB6A63" w:rsidP="00FA4418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Задание 1 направлено на выявление понимания зоологии как системы наук, объектами изучения которой являются животные.</w:t>
      </w:r>
    </w:p>
    <w:p w:rsidR="00CB6A63" w:rsidRPr="00FA4418" w:rsidRDefault="00CB6A63" w:rsidP="00FA4418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Задание 2 проверяет умение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 </w:t>
      </w:r>
    </w:p>
    <w:p w:rsidR="00CB6A63" w:rsidRPr="00FA4418" w:rsidRDefault="00CB6A63" w:rsidP="00FA4418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Задание 3 проверяет умение находить в перечне согласно условию задания необходимую биологическую информацию.</w:t>
      </w:r>
    </w:p>
    <w:p w:rsidR="00CB6A63" w:rsidRPr="00FA4418" w:rsidRDefault="00CB6A63" w:rsidP="00FA4418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Задание 4 проверяет знание общих свойств живого у представителей животных, растений, бактерий, грибов. В первой части определяется тип питания по названию организма, а во второй части – по изображению конкретного организма</w:t>
      </w:r>
    </w:p>
    <w:p w:rsidR="00CB6A63" w:rsidRPr="00FA4418" w:rsidRDefault="00CB6A63" w:rsidP="00FA4418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. Первая часть задания 5 проверяет умение работать с рисунками, представленными в виде схемы, на которой изображен цикл развития печёночного сосальщика. Вторая часть задания проверяет умение оценивать влияние этого животного на человека. </w:t>
      </w:r>
    </w:p>
    <w:p w:rsidR="00CB6A63" w:rsidRPr="00FA4418" w:rsidRDefault="00CB6A63" w:rsidP="00FA4418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lastRenderedPageBreak/>
        <w:t xml:space="preserve">Задание 6 проверяет знание особенностей строения и функционирование отдельных органов и систем органов у животных разных таксономических групп. </w:t>
      </w:r>
    </w:p>
    <w:p w:rsidR="00CB6A63" w:rsidRPr="00FA4418" w:rsidRDefault="00CB6A63" w:rsidP="00FA4418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Задание 7 проверяет умение установить по изображению принадлежность отдельного органа или системы органов (фрагмента) к животному определенной систематической группы.</w:t>
      </w:r>
    </w:p>
    <w:p w:rsidR="00CB6A63" w:rsidRPr="00FA4418" w:rsidRDefault="00CB6A63" w:rsidP="00FA4418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Первая часть задания 8 проверяет умение проводить сравнение биологических объектов, таксонов между собой, а во второй части приводить примеры типичных представителей животных, относящихся к этим систематическим группам. </w:t>
      </w:r>
    </w:p>
    <w:p w:rsidR="00CB6A63" w:rsidRPr="00FA4418" w:rsidRDefault="00CB6A63" w:rsidP="00FA4418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Задание 9 проверяет умение читать и понимать текст биологического содержания, используя для этого недостающие термины и понятия, представленные в перечне. </w:t>
      </w:r>
    </w:p>
    <w:p w:rsidR="008A1148" w:rsidRPr="00FA4418" w:rsidRDefault="00CB6A63" w:rsidP="00FA4418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Первая часть задания 10 проверяет умение соотносить изображение объекта с его описанием. Во второй части задания нужно формулировать аргументированный ответ на поставленный вопрос. </w:t>
      </w:r>
    </w:p>
    <w:p w:rsidR="00CB6A63" w:rsidRPr="00FA4418" w:rsidRDefault="00CB6A63" w:rsidP="00FA4418">
      <w:pPr>
        <w:tabs>
          <w:tab w:val="left" w:pos="15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Задание 11 проверяет знание важнейших морфологических, физиологических, экологических признаков животных на уровне типа или класса.</w:t>
      </w:r>
    </w:p>
    <w:p w:rsidR="00CB6A63" w:rsidRPr="00FA4418" w:rsidRDefault="00CB6A63" w:rsidP="007A787B">
      <w:pPr>
        <w:pStyle w:val="a5"/>
        <w:jc w:val="center"/>
        <w:rPr>
          <w:color w:val="000000"/>
        </w:rPr>
      </w:pPr>
      <w:r w:rsidRPr="00FA4418">
        <w:rPr>
          <w:rFonts w:ascii="Times New Roman" w:hAnsi="Times New Roman" w:cs="Times New Roman"/>
          <w:sz w:val="24"/>
          <w:szCs w:val="24"/>
        </w:rPr>
        <w:tab/>
      </w:r>
    </w:p>
    <w:p w:rsidR="007A787B" w:rsidRPr="007A787B" w:rsidRDefault="007A787B" w:rsidP="00FA441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A787B">
        <w:rPr>
          <w:b/>
          <w:color w:val="000000"/>
        </w:rPr>
        <w:t xml:space="preserve">Выводы: </w:t>
      </w:r>
    </w:p>
    <w:p w:rsidR="00BA3894" w:rsidRPr="00FA4418" w:rsidRDefault="00BA3894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Затруднения вызвали следующие задания:</w:t>
      </w:r>
    </w:p>
    <w:p w:rsidR="00BA3894" w:rsidRPr="00FA4418" w:rsidRDefault="00BA3894" w:rsidP="00FA4418">
      <w:pPr>
        <w:pStyle w:val="a3"/>
        <w:shd w:val="clear" w:color="auto" w:fill="FFFFFF"/>
        <w:spacing w:before="0" w:beforeAutospacing="0" w:after="0" w:afterAutospacing="0"/>
      </w:pPr>
      <w:r w:rsidRPr="00FA4418">
        <w:rPr>
          <w:color w:val="000000"/>
        </w:rPr>
        <w:t>-</w:t>
      </w:r>
      <w:r w:rsidRPr="00FA4418">
        <w:t xml:space="preserve"> общие свойства живого у представителей животных, растений, бактерий, грибов;</w:t>
      </w:r>
    </w:p>
    <w:p w:rsidR="00BA3894" w:rsidRPr="00FA4418" w:rsidRDefault="00BA3894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-систематические таксоны и классификация живых организмов по группам;</w:t>
      </w:r>
    </w:p>
    <w:p w:rsidR="00BA3894" w:rsidRPr="00FA4418" w:rsidRDefault="00BA3894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A4418">
        <w:rPr>
          <w:color w:val="000000"/>
        </w:rPr>
        <w:t>-</w:t>
      </w:r>
      <w:r w:rsidRPr="00FA4418">
        <w:t xml:space="preserve"> узнавание объекта;</w:t>
      </w:r>
    </w:p>
    <w:p w:rsidR="00BA3894" w:rsidRPr="00FA4418" w:rsidRDefault="00BA3894" w:rsidP="00FA441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5212E" w:rsidRPr="007A787B" w:rsidRDefault="00B521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7B">
        <w:rPr>
          <w:rFonts w:ascii="Times New Roman" w:eastAsia="Times New Roman" w:hAnsi="Times New Roman" w:cs="Times New Roman"/>
          <w:sz w:val="24"/>
          <w:szCs w:val="24"/>
          <w:lang w:eastAsia="ru-RU"/>
        </w:rPr>
        <w:t>1 Царство Растения. Умения создавать, применять и преобразовывать знаки и символы, модели и схемы для решения учебных и познавательных задач;</w:t>
      </w:r>
    </w:p>
    <w:p w:rsidR="00B5212E" w:rsidRPr="00FA4418" w:rsidRDefault="00B521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Царство Растения. Царство Бактерии. Царство Грибы Умения устанавливать причинно-следственные связи, строить </w:t>
      </w:r>
      <w:proofErr w:type="gramStart"/>
      <w:r w:rsidRPr="007A787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7A787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</w:t>
      </w:r>
      <w:r w:rsidRPr="00FA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биосфере;</w:t>
      </w:r>
    </w:p>
    <w:p w:rsidR="00B5212E" w:rsidRPr="00FA4418" w:rsidRDefault="00B521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5212E" w:rsidRPr="00FA4418" w:rsidRDefault="00B521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Формирование системы научных знаний о живой природе, закономерностях ее развития,</w:t>
      </w:r>
    </w:p>
    <w:p w:rsidR="00B5212E" w:rsidRPr="00FA4418" w:rsidRDefault="00B521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исторически разнообразия в биосфере в результате деятельности человека для развития современных естественнонаучных представлений о картине мира.</w:t>
      </w:r>
    </w:p>
    <w:p w:rsidR="00CB6A63" w:rsidRPr="00FA4418" w:rsidRDefault="00CB6A63" w:rsidP="00FA4418">
      <w:pPr>
        <w:tabs>
          <w:tab w:val="left" w:pos="9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12E" w:rsidRPr="00FA4418" w:rsidRDefault="00B5212E" w:rsidP="00FA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212E" w:rsidRPr="00FA4418" w:rsidRDefault="00B521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Результаты проведенного анализа указывают на необходимость</w:t>
      </w:r>
    </w:p>
    <w:p w:rsidR="00B5212E" w:rsidRPr="00FA4418" w:rsidRDefault="00B521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1.Дифференцированного подхода в процессе обучения.</w:t>
      </w:r>
    </w:p>
    <w:p w:rsidR="00B5212E" w:rsidRPr="00FA4418" w:rsidRDefault="00B521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2.Отработки с учащимися западающих тем: Царство Растения. Царство Бактерии. Царство Грибы.</w:t>
      </w:r>
    </w:p>
    <w:p w:rsidR="00B5212E" w:rsidRPr="00FA4418" w:rsidRDefault="00B521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3.Корректировки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B5212E" w:rsidRPr="00FA4418" w:rsidRDefault="00B521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Провести корректировку рабочей программы по биологии в 8 классе с учетом критериев всероссийской проверочной работы.</w:t>
      </w:r>
    </w:p>
    <w:p w:rsidR="00B5212E" w:rsidRPr="00FA4418" w:rsidRDefault="00B5212E" w:rsidP="00FA44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Отрабатывать навыки и умения устанавливать причинно-следственные связи, логически рассуждать, делать выводы и проводить несложные биологические эксперименты для изучения живых организмов и человека в урочной и внеурочной деятельности по биологии.</w:t>
      </w:r>
    </w:p>
    <w:p w:rsidR="00450933" w:rsidRDefault="00A52D35" w:rsidP="004509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6.Отрабатывать устанавливать причинно-следственные связи, строить </w:t>
      </w:r>
      <w:proofErr w:type="gramStart"/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биосфере.</w:t>
      </w:r>
    </w:p>
    <w:p w:rsidR="00B5212E" w:rsidRPr="00450933" w:rsidRDefault="008049F9" w:rsidP="004509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8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11 класс</w:t>
      </w:r>
    </w:p>
    <w:p w:rsidR="008049F9" w:rsidRPr="00FA4418" w:rsidRDefault="008049F9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проверочной работы отводится </w:t>
      </w:r>
      <w:r w:rsidRPr="00FA4418">
        <w:rPr>
          <w:rFonts w:ascii="Times New Roman" w:hAnsi="Times New Roman" w:cs="Times New Roman"/>
          <w:sz w:val="24"/>
          <w:szCs w:val="24"/>
        </w:rPr>
        <w:t>1 час 30 минут (90 минут</w:t>
      </w:r>
      <w:r w:rsidR="00AB2577" w:rsidRPr="00FA4418">
        <w:rPr>
          <w:rFonts w:ascii="Times New Roman" w:hAnsi="Times New Roman" w:cs="Times New Roman"/>
          <w:sz w:val="24"/>
          <w:szCs w:val="24"/>
        </w:rPr>
        <w:t>).</w:t>
      </w:r>
    </w:p>
    <w:p w:rsidR="008049F9" w:rsidRPr="00FA4418" w:rsidRDefault="008049F9" w:rsidP="00FA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9F9" w:rsidRPr="00FA4418" w:rsidRDefault="008049F9" w:rsidP="00FA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Вариант  Всероссийской проверочной работы включает в себя 14 заданий, различающихся формой и уровнем сложности. </w:t>
      </w:r>
    </w:p>
    <w:p w:rsidR="008049F9" w:rsidRPr="00FA4418" w:rsidRDefault="008049F9" w:rsidP="00FA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Задания 1, 2, 4, 11, 14 содержат изображения, являющиеся основанием для поиска верного ответа или объяснения.</w:t>
      </w:r>
    </w:p>
    <w:p w:rsidR="008049F9" w:rsidRPr="00FA4418" w:rsidRDefault="008049F9" w:rsidP="00FA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Задания 2, 4, 6, 11, 13 предполагает выбор либо создание верных суждений, исходя из контекста задания. </w:t>
      </w:r>
    </w:p>
    <w:p w:rsidR="008049F9" w:rsidRPr="00FA4418" w:rsidRDefault="008049F9" w:rsidP="00FA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>Задания 3, 4, 6, 8, 10, 12, 13, 14 требуют от учащихся умений работать с графиками, схемами и табличным материалом.</w:t>
      </w:r>
    </w:p>
    <w:p w:rsidR="008049F9" w:rsidRPr="00FA4418" w:rsidRDefault="008049F9" w:rsidP="00FA44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4418">
        <w:rPr>
          <w:rFonts w:ascii="Times New Roman" w:hAnsi="Times New Roman" w:cs="Times New Roman"/>
          <w:sz w:val="24"/>
          <w:szCs w:val="24"/>
        </w:rPr>
        <w:t xml:space="preserve"> Задания 6, 8, 9, 10, 12 представляют собой элементарные биологические задачи. Всероссийская проверочная работа состоит из шести содержательных блоков. Содержание блоков направлено на проверку сформированности базовых биологических представлений и понятий, правил здорового образа жизни.</w:t>
      </w:r>
    </w:p>
    <w:p w:rsidR="00577946" w:rsidRPr="00FA4418" w:rsidRDefault="00577946" w:rsidP="00FA4418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A4418">
        <w:rPr>
          <w:rStyle w:val="a4"/>
          <w:rFonts w:ascii="Times New Roman" w:hAnsi="Times New Roman" w:cs="Times New Roman"/>
          <w:sz w:val="24"/>
          <w:szCs w:val="24"/>
        </w:rPr>
        <w:t>Вывод:</w:t>
      </w:r>
      <w:r w:rsidRPr="00FA441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обучающиеся 11 классов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577946" w:rsidRPr="00FA4418" w:rsidRDefault="00577946" w:rsidP="00FA4418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A441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Затруднения вызвали задания </w:t>
      </w:r>
      <w:proofErr w:type="gramStart"/>
      <w:r w:rsidRPr="00FA441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</w:t>
      </w:r>
      <w:proofErr w:type="gramEnd"/>
      <w:r w:rsidRPr="00FA441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577946" w:rsidRPr="00FA4418" w:rsidRDefault="00577946" w:rsidP="00FA4418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A441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1) выделение существенных признаков биологических объектов, систем; </w:t>
      </w:r>
    </w:p>
    <w:p w:rsidR="00577946" w:rsidRPr="00FA4418" w:rsidRDefault="00577946" w:rsidP="00FA4418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A441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2) использование важнейших признаков живого для объяснения того или иного природного явления;</w:t>
      </w:r>
    </w:p>
    <w:p w:rsidR="00577946" w:rsidRPr="00FA4418" w:rsidRDefault="00577946" w:rsidP="00FA4418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FA4418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3) знание клеточных структур.</w:t>
      </w:r>
    </w:p>
    <w:p w:rsidR="00577946" w:rsidRPr="00FA4418" w:rsidRDefault="00577946" w:rsidP="00FA44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Рекомендации: </w:t>
      </w:r>
    </w:p>
    <w:p w:rsidR="00577946" w:rsidRPr="00FA4418" w:rsidRDefault="00577946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 анализа спланировать коррекционную работу по устранению выявленных пробелов;</w:t>
      </w:r>
    </w:p>
    <w:p w:rsidR="00577946" w:rsidRPr="00FA4418" w:rsidRDefault="00577946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организовать сопутствующее повторение на уроках по темам: «экологические пирамиды», «Энергетический обмен в клетке», «Строение клетки», «Основные учение об эволюции»;</w:t>
      </w:r>
    </w:p>
    <w:p w:rsidR="00577946" w:rsidRPr="00FA4418" w:rsidRDefault="00577946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организовать индивидуальные тренировочные упражнения для учащихся по разделам: «Основа цитологии», «Основы учения об эволюции», «Основы экологии» учебного курса, </w:t>
      </w:r>
      <w:proofErr w:type="gramStart"/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вызвавшим</w:t>
      </w:r>
      <w:proofErr w:type="gramEnd"/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затруднение;</w:t>
      </w:r>
    </w:p>
    <w:p w:rsidR="00577946" w:rsidRPr="00FA4418" w:rsidRDefault="00577946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577946" w:rsidRPr="00FA4418" w:rsidRDefault="00577946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FA441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уроках проводить виды чтения: поисковые (с ориентацией на отбор нужной информации), исследовательские и другие;</w:t>
      </w:r>
    </w:p>
    <w:p w:rsidR="00577946" w:rsidRPr="00FA4418" w:rsidRDefault="00577946" w:rsidP="00FA44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EAC" w:rsidRPr="00FA4418" w:rsidRDefault="00760EAC" w:rsidP="00FA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33F" w:rsidRPr="00FA4418" w:rsidRDefault="00797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733F" w:rsidRPr="00FA4418" w:rsidSect="00811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B7" w:rsidRDefault="001814B7" w:rsidP="00760EAC">
      <w:pPr>
        <w:spacing w:after="0" w:line="240" w:lineRule="auto"/>
      </w:pPr>
      <w:r>
        <w:separator/>
      </w:r>
    </w:p>
  </w:endnote>
  <w:endnote w:type="continuationSeparator" w:id="0">
    <w:p w:rsidR="001814B7" w:rsidRDefault="001814B7" w:rsidP="00760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B7" w:rsidRDefault="001814B7" w:rsidP="00760EAC">
      <w:pPr>
        <w:spacing w:after="0" w:line="240" w:lineRule="auto"/>
      </w:pPr>
      <w:r>
        <w:separator/>
      </w:r>
    </w:p>
  </w:footnote>
  <w:footnote w:type="continuationSeparator" w:id="0">
    <w:p w:rsidR="001814B7" w:rsidRDefault="001814B7" w:rsidP="00760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36F"/>
    <w:multiLevelType w:val="hybridMultilevel"/>
    <w:tmpl w:val="29C864E8"/>
    <w:lvl w:ilvl="0" w:tplc="584483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79E"/>
    <w:rsid w:val="00067ECE"/>
    <w:rsid w:val="000A079E"/>
    <w:rsid w:val="000E3DAD"/>
    <w:rsid w:val="00123628"/>
    <w:rsid w:val="001814B7"/>
    <w:rsid w:val="001D0947"/>
    <w:rsid w:val="00240AC0"/>
    <w:rsid w:val="0024702C"/>
    <w:rsid w:val="00271F2E"/>
    <w:rsid w:val="002921F8"/>
    <w:rsid w:val="002E201E"/>
    <w:rsid w:val="002F0849"/>
    <w:rsid w:val="003510DF"/>
    <w:rsid w:val="003E6A43"/>
    <w:rsid w:val="003E6B7D"/>
    <w:rsid w:val="00423BDD"/>
    <w:rsid w:val="004279F9"/>
    <w:rsid w:val="00444AE5"/>
    <w:rsid w:val="00450933"/>
    <w:rsid w:val="00460725"/>
    <w:rsid w:val="00461CB8"/>
    <w:rsid w:val="004A2303"/>
    <w:rsid w:val="004F5590"/>
    <w:rsid w:val="005601FA"/>
    <w:rsid w:val="00577946"/>
    <w:rsid w:val="005A380B"/>
    <w:rsid w:val="0063702C"/>
    <w:rsid w:val="00643E0B"/>
    <w:rsid w:val="006A55F4"/>
    <w:rsid w:val="006E7A83"/>
    <w:rsid w:val="0073213A"/>
    <w:rsid w:val="00760EAC"/>
    <w:rsid w:val="0079733F"/>
    <w:rsid w:val="007A787B"/>
    <w:rsid w:val="007D5B4A"/>
    <w:rsid w:val="007E705F"/>
    <w:rsid w:val="007F567B"/>
    <w:rsid w:val="008049F9"/>
    <w:rsid w:val="008111B0"/>
    <w:rsid w:val="008657A9"/>
    <w:rsid w:val="0086649E"/>
    <w:rsid w:val="008A04A2"/>
    <w:rsid w:val="008A1148"/>
    <w:rsid w:val="008A6EED"/>
    <w:rsid w:val="008F1B95"/>
    <w:rsid w:val="00934079"/>
    <w:rsid w:val="00963C30"/>
    <w:rsid w:val="00966423"/>
    <w:rsid w:val="009810EA"/>
    <w:rsid w:val="009B5D10"/>
    <w:rsid w:val="00A44667"/>
    <w:rsid w:val="00A52D35"/>
    <w:rsid w:val="00A61BAD"/>
    <w:rsid w:val="00A824FA"/>
    <w:rsid w:val="00A95893"/>
    <w:rsid w:val="00AB2577"/>
    <w:rsid w:val="00B07F51"/>
    <w:rsid w:val="00B5212E"/>
    <w:rsid w:val="00B82A08"/>
    <w:rsid w:val="00BA3894"/>
    <w:rsid w:val="00BF3212"/>
    <w:rsid w:val="00CB6A63"/>
    <w:rsid w:val="00D2445F"/>
    <w:rsid w:val="00D920ED"/>
    <w:rsid w:val="00E978D9"/>
    <w:rsid w:val="00EC72D3"/>
    <w:rsid w:val="00F16A08"/>
    <w:rsid w:val="00F472C2"/>
    <w:rsid w:val="00FA4418"/>
    <w:rsid w:val="00FF5412"/>
    <w:rsid w:val="00FF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B0"/>
  </w:style>
  <w:style w:type="paragraph" w:styleId="1">
    <w:name w:val="heading 1"/>
    <w:basedOn w:val="a"/>
    <w:next w:val="a"/>
    <w:link w:val="10"/>
    <w:uiPriority w:val="9"/>
    <w:qFormat/>
    <w:rsid w:val="00A52D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04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079E"/>
    <w:rPr>
      <w:b/>
      <w:bCs/>
    </w:rPr>
  </w:style>
  <w:style w:type="paragraph" w:customStyle="1" w:styleId="Default">
    <w:name w:val="Default"/>
    <w:rsid w:val="000A0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0A079E"/>
    <w:pPr>
      <w:spacing w:after="0" w:line="240" w:lineRule="auto"/>
    </w:pPr>
  </w:style>
  <w:style w:type="table" w:styleId="a7">
    <w:name w:val="Table Grid"/>
    <w:basedOn w:val="a1"/>
    <w:uiPriority w:val="59"/>
    <w:rsid w:val="000A0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locked/>
    <w:rsid w:val="000A079E"/>
  </w:style>
  <w:style w:type="paragraph" w:styleId="a8">
    <w:name w:val="List Paragraph"/>
    <w:basedOn w:val="a"/>
    <w:uiPriority w:val="34"/>
    <w:qFormat/>
    <w:rsid w:val="004A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04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9">
    <w:name w:val="Subtle Emphasis"/>
    <w:basedOn w:val="a0"/>
    <w:uiPriority w:val="19"/>
    <w:qFormat/>
    <w:rsid w:val="008A04A2"/>
    <w:rPr>
      <w:i/>
      <w:iCs/>
      <w:color w:val="404040" w:themeColor="text1" w:themeTint="BF"/>
    </w:rPr>
  </w:style>
  <w:style w:type="paragraph" w:customStyle="1" w:styleId="paragraph">
    <w:name w:val="paragraph"/>
    <w:basedOn w:val="a"/>
    <w:rsid w:val="007D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2D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76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60EAC"/>
  </w:style>
  <w:style w:type="paragraph" w:styleId="ac">
    <w:name w:val="footer"/>
    <w:basedOn w:val="a"/>
    <w:link w:val="ad"/>
    <w:uiPriority w:val="99"/>
    <w:unhideWhenUsed/>
    <w:rsid w:val="00760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60EAC"/>
  </w:style>
  <w:style w:type="character" w:customStyle="1" w:styleId="c58">
    <w:name w:val="c58"/>
    <w:basedOn w:val="a0"/>
    <w:rsid w:val="00966423"/>
  </w:style>
  <w:style w:type="character" w:customStyle="1" w:styleId="c9">
    <w:name w:val="c9"/>
    <w:basedOn w:val="a0"/>
    <w:rsid w:val="00966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7</Pages>
  <Words>2915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2021-06-02T08:00:00Z</dcterms:created>
  <dcterms:modified xsi:type="dcterms:W3CDTF">2021-11-09T07:51:00Z</dcterms:modified>
</cp:coreProperties>
</file>